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ADF9A" w14:textId="3526B1B3" w:rsidR="00A523BF" w:rsidRPr="00B85C60" w:rsidRDefault="00647249" w:rsidP="00A523BF">
      <w:pPr>
        <w:jc w:val="right"/>
        <w:rPr>
          <w:b/>
          <w:bCs/>
          <w:noProof/>
          <w:color w:val="0000FF"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pict w14:anchorId="606323C5">
          <v:roundrect id="Rounded Rectangle 2" o:spid="_x0000_s1026" style="position:absolute;left:0;text-align:left;margin-left:171.1pt;margin-top:24pt;width:121.4pt;height:37.35pt;z-index:251659264;visibility:visible;mso-width-relative:margin;mso-height-relative:margin;v-text-anchor:middle" arcsize="10923f" fillcolor="#c0504d [3205]" strokecolor="#f2f2f2 [3041]" strokeweight="3pt">
            <v:shadow on="t" type="perspective" color="#622423 [1605]" opacity=".5" offset="1pt" offset2="-1pt"/>
            <v:textbox style="mso-next-textbox:#Rounded Rectangle 2">
              <w:txbxContent>
                <w:p w14:paraId="68E4486C" w14:textId="6021704C" w:rsidR="00A523BF" w:rsidRPr="006202D8" w:rsidRDefault="003F1E70" w:rsidP="00A523B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 w:rsidR="00A523BF" w:rsidRPr="006202D8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>บทสรุปผู้บริหาร</w:t>
                  </w:r>
                </w:p>
              </w:txbxContent>
            </v:textbox>
          </v:roundrect>
        </w:pict>
      </w:r>
      <w:r w:rsidR="00A523BF" w:rsidRPr="00B85C60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( </w:t>
      </w:r>
      <w:r w:rsidR="006D4E9D">
        <w:rPr>
          <w:rFonts w:ascii="TH SarabunIT๙" w:hAnsi="TH SarabunIT๙" w:cs="TH SarabunIT๙" w:hint="cs"/>
          <w:b/>
          <w:bCs/>
          <w:sz w:val="44"/>
          <w:szCs w:val="44"/>
          <w:cs/>
        </w:rPr>
        <w:t>ง</w:t>
      </w:r>
      <w:r w:rsidR="00A523BF" w:rsidRPr="00B85C60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)</w:t>
      </w:r>
    </w:p>
    <w:p w14:paraId="7D511D97" w14:textId="2AAFCBB5" w:rsidR="00A523BF" w:rsidRDefault="00A523BF" w:rsidP="00A52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BE9136E" w14:textId="77777777" w:rsidR="00564C65" w:rsidRPr="000844CF" w:rsidRDefault="00A523BF" w:rsidP="00564C6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827848">
        <w:rPr>
          <w:rFonts w:ascii="TH SarabunIT๙" w:hAnsi="TH SarabunIT๙" w:cs="TH SarabunIT๙" w:hint="cs"/>
          <w:sz w:val="32"/>
          <w:szCs w:val="32"/>
          <w:cs/>
        </w:rPr>
        <w:t>กองกำกับการ ๙ กองบังคับการฝึกพิเศษ กองบัญชาการตำรวจตระเวนชายแดน</w:t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 xml:space="preserve"> เป็นหน่วยงานระดับกองกำกับการ โครงสร้างการบริหารองค์กรและอำนาจหน้าที่รับผิดชอบ เป็นไปตามพระราชกฤษฎีกาแบ่งส่วนราชการของ สำนักงานตำรวจแห่งชาติ พ.ศ.2552 กฎกระทรวง</w:t>
      </w:r>
      <w:r w:rsidR="008B7986" w:rsidRPr="000844CF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205C99" w:rsidRPr="000844CF">
        <w:rPr>
          <w:rFonts w:ascii="TH SarabunIT๙" w:hAnsi="TH SarabunIT๙" w:cs="TH SarabunIT๙" w:hint="cs"/>
          <w:sz w:val="32"/>
          <w:szCs w:val="32"/>
          <w:cs/>
        </w:rPr>
        <w:t>เป็นกองบังคับการหรือส่วนราชการ</w:t>
      </w:r>
      <w:r w:rsidR="008B7986" w:rsidRPr="000844CF">
        <w:rPr>
          <w:rFonts w:ascii="TH SarabunIT๙" w:hAnsi="TH SarabunIT๙" w:cs="TH SarabunIT๙" w:hint="cs"/>
          <w:sz w:val="32"/>
          <w:szCs w:val="32"/>
          <w:cs/>
        </w:rPr>
        <w:t xml:space="preserve">เรียกชื่ออย่างอื่นในสำนักงานตำรวจแห่งชาติ พ.ศ.2552 </w:t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>โดยมีภารกิจรั</w:t>
      </w:r>
      <w:r w:rsidR="008B7986" w:rsidRPr="000844CF">
        <w:rPr>
          <w:rFonts w:ascii="TH SarabunIT๙" w:hAnsi="TH SarabunIT๙" w:cs="TH SarabunIT๙" w:hint="cs"/>
          <w:sz w:val="32"/>
          <w:szCs w:val="32"/>
          <w:cs/>
        </w:rPr>
        <w:t xml:space="preserve">บผิดชอบทำการฝึกอบรมเพิ่มพูนความรู้ในการปฏิบัติงาน เพื่อเพิ่มประสิทธิภาพของข้าราชการตำรวจในสังกัด </w:t>
      </w:r>
      <w:r w:rsidR="00827848">
        <w:rPr>
          <w:rFonts w:ascii="TH SarabunIT๙" w:hAnsi="TH SarabunIT๙" w:cs="TH SarabunIT๙" w:hint="cs"/>
          <w:sz w:val="32"/>
          <w:szCs w:val="32"/>
          <w:cs/>
        </w:rPr>
        <w:t>กองบัญชาการตำรวจตระเวนชายแดน</w:t>
      </w:r>
      <w:r w:rsidR="008B7986" w:rsidRPr="000844CF">
        <w:rPr>
          <w:rFonts w:ascii="TH SarabunIT๙" w:hAnsi="TH SarabunIT๙" w:cs="TH SarabunIT๙" w:hint="cs"/>
          <w:sz w:val="32"/>
          <w:szCs w:val="32"/>
          <w:cs/>
        </w:rPr>
        <w:t xml:space="preserve"> และสำนักงานตำรวจแห่งชาติ </w:t>
      </w:r>
      <w:r w:rsidR="00515A2C" w:rsidRPr="000844CF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</w:t>
      </w:r>
      <w:r w:rsidR="00827848">
        <w:rPr>
          <w:rFonts w:ascii="TH SarabunIT๙" w:hAnsi="TH SarabunIT๙" w:cs="TH SarabunIT๙" w:hint="cs"/>
          <w:sz w:val="32"/>
          <w:szCs w:val="32"/>
          <w:cs/>
        </w:rPr>
        <w:t>กองกำกับการ ๙ กองบังคับการฝึกพิเศษ กองบัญชาการตำรวจตระเวนชายแดน</w:t>
      </w:r>
      <w:r w:rsidR="00827848" w:rsidRPr="00084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5A2C" w:rsidRPr="000844CF">
        <w:rPr>
          <w:rFonts w:ascii="TH SarabunIT๙" w:hAnsi="TH SarabunIT๙" w:cs="TH SarabunIT๙" w:hint="cs"/>
          <w:sz w:val="32"/>
          <w:szCs w:val="32"/>
          <w:cs/>
        </w:rPr>
        <w:t xml:space="preserve">จึงเป็นหน่วยงานที่เป็นสถาบันการศึกษาเฉพาะทางของ </w:t>
      </w:r>
      <w:r w:rsidR="00827848">
        <w:rPr>
          <w:rFonts w:ascii="TH SarabunIT๙" w:hAnsi="TH SarabunIT๙" w:cs="TH SarabunIT๙" w:hint="cs"/>
          <w:sz w:val="32"/>
          <w:szCs w:val="32"/>
          <w:cs/>
        </w:rPr>
        <w:t>กองบัญชาการตำรวจตระเวนชายแดน</w:t>
      </w:r>
      <w:r w:rsidR="00827848" w:rsidRPr="00084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5A2C" w:rsidRPr="000844CF">
        <w:rPr>
          <w:rFonts w:ascii="TH SarabunIT๙" w:hAnsi="TH SarabunIT๙" w:cs="TH SarabunIT๙" w:hint="cs"/>
          <w:sz w:val="32"/>
          <w:szCs w:val="32"/>
          <w:cs/>
        </w:rPr>
        <w:t>และสำนักงานตำรวจแห่งชาติ ที่ต้องปฏิบัติตามพระราชบัญญัติการศึกษาแห่งชาติ พ.ศ.2542 ที่กำหนดให้มีระบบการประกันคุณภาพการศึกษาทั้งภายในและภายนอก และต้องได้รับการตรวจประเมินการประกันคุณภาพการศึกษาจากสำนักงานรับรอง</w:t>
      </w:r>
      <w:r w:rsidR="00564C65" w:rsidRPr="000844CF">
        <w:rPr>
          <w:rFonts w:ascii="TH SarabunIT๙" w:hAnsi="TH SarabunIT๙" w:cs="TH SarabunIT๙" w:hint="cs"/>
          <w:sz w:val="32"/>
          <w:szCs w:val="32"/>
          <w:cs/>
        </w:rPr>
        <w:t>มาตรฐานและประเมินคุณภาพการศึกษา</w:t>
      </w:r>
    </w:p>
    <w:p w14:paraId="279B3A41" w14:textId="379DA647" w:rsidR="003769F8" w:rsidRPr="000844CF" w:rsidRDefault="00564C65" w:rsidP="00564C6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="00827848">
        <w:rPr>
          <w:rFonts w:ascii="TH SarabunIT๙" w:hAnsi="TH SarabunIT๙" w:cs="TH SarabunIT๙" w:hint="cs"/>
          <w:sz w:val="32"/>
          <w:szCs w:val="32"/>
          <w:cs/>
        </w:rPr>
        <w:t>กองกำกับการ ๙ กองบังคับการฝึกพิเศษ กองบัญชาการตำรวจตระเวนชายแดน</w:t>
      </w:r>
      <w:r w:rsidR="00827848" w:rsidRPr="00084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610" w:rsidRPr="000844CF">
        <w:rPr>
          <w:rFonts w:ascii="TH SarabunIT๙" w:hAnsi="TH SarabunIT๙" w:cs="TH SarabunIT๙" w:hint="cs"/>
          <w:sz w:val="32"/>
          <w:szCs w:val="32"/>
          <w:cs/>
        </w:rPr>
        <w:t xml:space="preserve">ในฐานะที่เป็นหน่วยฝึกอบรมของ </w:t>
      </w:r>
      <w:r w:rsidR="00827848">
        <w:rPr>
          <w:rFonts w:ascii="TH SarabunIT๙" w:hAnsi="TH SarabunIT๙" w:cs="TH SarabunIT๙" w:hint="cs"/>
          <w:sz w:val="32"/>
          <w:szCs w:val="32"/>
          <w:cs/>
        </w:rPr>
        <w:t>กองบัญชาการตำรวจตระเวนชายแดน</w:t>
      </w:r>
      <w:r w:rsidR="00827848" w:rsidRPr="00084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610" w:rsidRPr="000844CF">
        <w:rPr>
          <w:rFonts w:ascii="TH SarabunIT๙" w:hAnsi="TH SarabunIT๙" w:cs="TH SarabunIT๙" w:hint="cs"/>
          <w:sz w:val="32"/>
          <w:szCs w:val="32"/>
          <w:cs/>
        </w:rPr>
        <w:t>และสำนักงานตำรวจแห่งชาติ ได้มีการจัดทำการประกันคุณภาพการศึกษาและประเมินตนเองโดยได้ดำเนินการแก้ไขปรับปรุงจุดที่ควรพัฒนาซึ่งในปีงบประมาณ 25</w:t>
      </w:r>
      <w:r w:rsidR="008D7433" w:rsidRPr="000844C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4724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12610" w:rsidRPr="00084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848">
        <w:rPr>
          <w:rFonts w:ascii="TH SarabunIT๙" w:hAnsi="TH SarabunIT๙" w:cs="TH SarabunIT๙" w:hint="cs"/>
          <w:sz w:val="32"/>
          <w:szCs w:val="32"/>
          <w:cs/>
        </w:rPr>
        <w:t>กองกำกับการ ๙ กองบังคับการฝึกพิเศษ กองบัญชาการตำรวจตระเวนชายแดน</w:t>
      </w:r>
      <w:r w:rsidR="00827848" w:rsidRPr="00084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610" w:rsidRPr="000844CF">
        <w:rPr>
          <w:rFonts w:ascii="TH SarabunIT๙" w:hAnsi="TH SarabunIT๙" w:cs="TH SarabunIT๙" w:hint="cs"/>
          <w:sz w:val="32"/>
          <w:szCs w:val="32"/>
          <w:cs/>
        </w:rPr>
        <w:t>ได้ดำเนินการประเมินตนเองตามมาตรฐานการศึกษา</w:t>
      </w:r>
      <w:r w:rsidR="00827848">
        <w:rPr>
          <w:rFonts w:ascii="TH SarabunIT๙" w:hAnsi="TH SarabunIT๙" w:cs="TH SarabunIT๙" w:hint="cs"/>
          <w:sz w:val="32"/>
          <w:szCs w:val="32"/>
          <w:cs/>
        </w:rPr>
        <w:t xml:space="preserve">  ซึ่งมี ๔ องค์ประกอบ รวม ๘ ด้าน</w:t>
      </w:r>
      <w:r w:rsidR="00912610" w:rsidRPr="00084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84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12610" w:rsidRPr="00084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624F" w:rsidRPr="000844CF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912610" w:rsidRPr="000844CF"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 ตามแบบของ </w:t>
      </w:r>
      <w:r w:rsidR="00DE4DB8">
        <w:rPr>
          <w:rFonts w:ascii="TH SarabunIT๙" w:hAnsi="TH SarabunIT๙" w:cs="TH SarabunIT๙" w:hint="cs"/>
          <w:sz w:val="32"/>
          <w:szCs w:val="32"/>
          <w:cs/>
        </w:rPr>
        <w:t>กองบัญชาการศึกษา</w:t>
      </w:r>
      <w:r w:rsidR="00912610" w:rsidRPr="000844CF">
        <w:rPr>
          <w:rFonts w:ascii="TH SarabunIT๙" w:hAnsi="TH SarabunIT๙" w:cs="TH SarabunIT๙" w:hint="cs"/>
          <w:sz w:val="32"/>
          <w:szCs w:val="32"/>
          <w:cs/>
        </w:rPr>
        <w:t xml:space="preserve"> ซึ่งผลการดำเนินงานสรุปในภาพรวม ได้ค่าเฉลี่ยผลการประเมินอยู่</w:t>
      </w:r>
      <w:r w:rsidR="001F57DD" w:rsidRPr="000844CF">
        <w:rPr>
          <w:rFonts w:ascii="TH SarabunIT๙" w:hAnsi="TH SarabunIT๙" w:cs="TH SarabunIT๙" w:hint="cs"/>
          <w:sz w:val="32"/>
          <w:szCs w:val="32"/>
          <w:cs/>
        </w:rPr>
        <w:t xml:space="preserve">ที่ระดับดีมาก </w:t>
      </w:r>
      <w:r w:rsidR="003769F8">
        <w:rPr>
          <w:rFonts w:ascii="TH SarabunIT๙" w:hAnsi="TH SarabunIT๙" w:cs="TH SarabunIT๙" w:hint="cs"/>
          <w:sz w:val="32"/>
          <w:szCs w:val="32"/>
          <w:cs/>
        </w:rPr>
        <w:t>โดยมีผลการประเมินตนเอง ได้เฉลี่ยรวมอยู่ที่ ๔.๗๐ รวมทั้งมีการวิเคราะห์หาจุดแข็ง จุดอ่อน เพื่อนำไปปรับปรุงพัฒนาในปีต่อไป ซึ่งในการจัดทำประกันคุณภาพการศึกษาเล่มนี้ หน่วยยังมีส่วนที่ต้องปรับปรุงแก้ไขในด้านต่าง ๆ ซึ่งหน่วยจะได้มีการพัฒนาและร่วมกันปรับปรุงแก้ไข เพื่อการพัฒนาองค์กรไปสู่การเป็นองค์กรแห่งการเรียนรู้ และเพื่อให้การฝึกอบรมมีประสิทธิภาพมากยิ่งขึ้น</w:t>
      </w:r>
    </w:p>
    <w:p w14:paraId="09169A8C" w14:textId="77777777" w:rsidR="000844CF" w:rsidRPr="000844CF" w:rsidRDefault="000844CF" w:rsidP="000844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333928C" w14:textId="27EF9074" w:rsidR="000844CF" w:rsidRPr="000844CF" w:rsidRDefault="000844CF" w:rsidP="000844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844C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A91CD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 xml:space="preserve">พันตำรวจโท      </w:t>
      </w:r>
    </w:p>
    <w:p w14:paraId="2C89ECB6" w14:textId="76C5643B" w:rsidR="000844CF" w:rsidRPr="000844CF" w:rsidRDefault="000844CF" w:rsidP="000844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  <w:t xml:space="preserve">( </w:t>
      </w:r>
      <w:r w:rsidR="003F1E70">
        <w:rPr>
          <w:rFonts w:ascii="TH SarabunIT๙" w:hAnsi="TH SarabunIT๙" w:cs="TH SarabunIT๙" w:hint="cs"/>
          <w:sz w:val="32"/>
          <w:szCs w:val="32"/>
          <w:cs/>
        </w:rPr>
        <w:t>ธีรภัค      วัฒนนนัทกุล</w:t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 xml:space="preserve">  )</w:t>
      </w:r>
    </w:p>
    <w:p w14:paraId="424AD284" w14:textId="77777777" w:rsidR="000844CF" w:rsidRPr="000844CF" w:rsidRDefault="000844CF" w:rsidP="000844C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4CF">
        <w:rPr>
          <w:rFonts w:ascii="TH SarabunIT๙" w:hAnsi="TH SarabunIT๙" w:cs="TH SarabunIT๙"/>
          <w:sz w:val="32"/>
          <w:szCs w:val="32"/>
        </w:rPr>
        <w:tab/>
      </w:r>
      <w:r w:rsidRPr="000844CF">
        <w:rPr>
          <w:rFonts w:ascii="TH SarabunIT๙" w:hAnsi="TH SarabunIT๙" w:cs="TH SarabunIT๙"/>
          <w:sz w:val="32"/>
          <w:szCs w:val="32"/>
        </w:rPr>
        <w:tab/>
      </w:r>
      <w:r w:rsidRPr="000844CF">
        <w:rPr>
          <w:rFonts w:ascii="TH SarabunIT๙" w:hAnsi="TH SarabunIT๙" w:cs="TH SarabunIT๙"/>
          <w:sz w:val="32"/>
          <w:szCs w:val="32"/>
        </w:rPr>
        <w:tab/>
      </w:r>
      <w:r w:rsidRPr="000844CF">
        <w:rPr>
          <w:rFonts w:ascii="TH SarabunIT๙" w:hAnsi="TH SarabunIT๙" w:cs="TH SarabunIT๙"/>
          <w:sz w:val="32"/>
          <w:szCs w:val="32"/>
        </w:rPr>
        <w:tab/>
      </w:r>
      <w:r w:rsidRPr="000844CF">
        <w:rPr>
          <w:rFonts w:ascii="TH SarabunIT๙" w:hAnsi="TH SarabunIT๙" w:cs="TH SarabunIT๙"/>
          <w:sz w:val="32"/>
          <w:szCs w:val="32"/>
        </w:rPr>
        <w:tab/>
      </w:r>
      <w:r w:rsidRPr="000844C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>รองผู้กำกับการฯ รักษาราชการแทน</w:t>
      </w:r>
    </w:p>
    <w:p w14:paraId="4B7AE7F8" w14:textId="77777777" w:rsidR="000844CF" w:rsidRPr="000844CF" w:rsidRDefault="000844CF" w:rsidP="000844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>ผู้กำกับการ 9 กองบังคับการฝึกพิเศษ</w:t>
      </w:r>
    </w:p>
    <w:p w14:paraId="45220303" w14:textId="77777777" w:rsidR="000844CF" w:rsidRPr="000844CF" w:rsidRDefault="000844CF" w:rsidP="000844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844C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844CF">
        <w:rPr>
          <w:rFonts w:ascii="TH SarabunIT๙" w:hAnsi="TH SarabunIT๙" w:cs="TH SarabunIT๙" w:hint="cs"/>
          <w:sz w:val="32"/>
          <w:szCs w:val="32"/>
          <w:cs/>
        </w:rPr>
        <w:t>กองบัญชาการตำรวจตระเวนชายแดน</w:t>
      </w:r>
    </w:p>
    <w:p w14:paraId="44DA75D6" w14:textId="77777777" w:rsidR="003769F8" w:rsidRDefault="003769F8" w:rsidP="001835B8">
      <w:pPr>
        <w:spacing w:after="0"/>
        <w:jc w:val="right"/>
        <w:rPr>
          <w:rFonts w:ascii="TH SarabunIT๙" w:hAnsi="TH SarabunIT๙" w:cs="TH SarabunIT๙"/>
          <w:b/>
          <w:bCs/>
          <w:sz w:val="44"/>
          <w:szCs w:val="44"/>
          <w:lang w:val="en-GB"/>
        </w:rPr>
      </w:pPr>
    </w:p>
    <w:p w14:paraId="0BE7743A" w14:textId="77777777" w:rsidR="003769F8" w:rsidRDefault="003769F8" w:rsidP="001835B8">
      <w:pPr>
        <w:spacing w:after="0"/>
        <w:jc w:val="right"/>
        <w:rPr>
          <w:rFonts w:ascii="TH SarabunIT๙" w:hAnsi="TH SarabunIT๙" w:cs="TH SarabunIT๙"/>
          <w:b/>
          <w:bCs/>
          <w:sz w:val="44"/>
          <w:szCs w:val="44"/>
          <w:lang w:val="en-GB"/>
        </w:rPr>
      </w:pPr>
    </w:p>
    <w:p w14:paraId="4962949C" w14:textId="77777777" w:rsidR="003769F8" w:rsidRDefault="003769F8" w:rsidP="001835B8">
      <w:pPr>
        <w:spacing w:after="0"/>
        <w:jc w:val="right"/>
        <w:rPr>
          <w:rFonts w:ascii="TH SarabunIT๙" w:hAnsi="TH SarabunIT๙" w:cs="TH SarabunIT๙"/>
          <w:b/>
          <w:bCs/>
          <w:sz w:val="44"/>
          <w:szCs w:val="44"/>
          <w:lang w:val="en-GB"/>
        </w:rPr>
      </w:pPr>
    </w:p>
    <w:p w14:paraId="5668C4D8" w14:textId="77777777" w:rsidR="00647249" w:rsidRDefault="00647249" w:rsidP="001835B8">
      <w:pPr>
        <w:spacing w:after="0"/>
        <w:jc w:val="right"/>
        <w:rPr>
          <w:rFonts w:ascii="TH SarabunIT๙" w:hAnsi="TH SarabunIT๙" w:cs="TH SarabunIT๙"/>
          <w:b/>
          <w:bCs/>
          <w:sz w:val="44"/>
          <w:szCs w:val="44"/>
          <w:lang w:val="en-GB"/>
        </w:rPr>
      </w:pPr>
    </w:p>
    <w:p w14:paraId="65EBFFB5" w14:textId="3600C3EA" w:rsidR="001835B8" w:rsidRPr="001835B8" w:rsidRDefault="001835B8" w:rsidP="001835B8">
      <w:pPr>
        <w:spacing w:after="0"/>
        <w:jc w:val="right"/>
        <w:rPr>
          <w:rFonts w:ascii="TH SarabunIT๙" w:hAnsi="TH SarabunIT๙" w:cs="TH SarabunIT๙"/>
          <w:b/>
          <w:bCs/>
          <w:sz w:val="44"/>
          <w:szCs w:val="44"/>
          <w:lang w:val="en-GB"/>
        </w:rPr>
      </w:pPr>
      <w:r w:rsidRPr="001835B8">
        <w:rPr>
          <w:rFonts w:ascii="TH SarabunIT๙" w:hAnsi="TH SarabunIT๙" w:cs="TH SarabunIT๙" w:hint="cs"/>
          <w:b/>
          <w:bCs/>
          <w:sz w:val="44"/>
          <w:szCs w:val="44"/>
          <w:cs/>
          <w:lang w:val="en-GB"/>
        </w:rPr>
        <w:lastRenderedPageBreak/>
        <w:t>ง )</w:t>
      </w:r>
    </w:p>
    <w:p w14:paraId="29BDB732" w14:textId="77777777" w:rsidR="00921F78" w:rsidRPr="008C4A74" w:rsidRDefault="001835B8" w:rsidP="001835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4A7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ตารางผลการประเมินคุณภาพการศึกษาภายในตามตัวบ่งชี้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748"/>
        <w:gridCol w:w="3205"/>
        <w:gridCol w:w="1597"/>
        <w:gridCol w:w="1601"/>
      </w:tblGrid>
      <w:tr w:rsidR="00D3624F" w:rsidRPr="001715CA" w14:paraId="775149EB" w14:textId="77777777" w:rsidTr="008C4A74">
        <w:trPr>
          <w:trHeight w:val="441"/>
        </w:trPr>
        <w:tc>
          <w:tcPr>
            <w:tcW w:w="758" w:type="pct"/>
            <w:shd w:val="clear" w:color="auto" w:fill="EEECE1" w:themeFill="background2"/>
            <w:vAlign w:val="center"/>
          </w:tcPr>
          <w:p w14:paraId="6E29B6FA" w14:textId="77777777" w:rsidR="00D3624F" w:rsidRPr="001715CA" w:rsidRDefault="00D3624F" w:rsidP="00253165">
            <w:pPr>
              <w:spacing w:after="0" w:line="16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องค์ประกอบ</w:t>
            </w:r>
          </w:p>
        </w:tc>
        <w:tc>
          <w:tcPr>
            <w:tcW w:w="910" w:type="pct"/>
            <w:shd w:val="clear" w:color="auto" w:fill="EEECE1" w:themeFill="background2"/>
            <w:vAlign w:val="center"/>
          </w:tcPr>
          <w:p w14:paraId="515D8F67" w14:textId="77777777" w:rsidR="00D3624F" w:rsidRPr="001715CA" w:rsidRDefault="00D3624F" w:rsidP="00253165">
            <w:pPr>
              <w:spacing w:after="0" w:line="16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ด้าน</w:t>
            </w:r>
          </w:p>
        </w:tc>
        <w:tc>
          <w:tcPr>
            <w:tcW w:w="1668" w:type="pct"/>
            <w:shd w:val="clear" w:color="auto" w:fill="EEECE1" w:themeFill="background2"/>
            <w:vAlign w:val="center"/>
          </w:tcPr>
          <w:p w14:paraId="0D53428E" w14:textId="77777777" w:rsidR="00D3624F" w:rsidRPr="001715CA" w:rsidRDefault="00D3624F" w:rsidP="00253165">
            <w:pPr>
              <w:spacing w:after="0" w:line="16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831" w:type="pct"/>
            <w:shd w:val="clear" w:color="auto" w:fill="EEECE1" w:themeFill="background2"/>
            <w:vAlign w:val="center"/>
          </w:tcPr>
          <w:p w14:paraId="4E2CF6C9" w14:textId="77777777" w:rsidR="00D3624F" w:rsidRPr="001715CA" w:rsidRDefault="00D3624F" w:rsidP="008C4A74">
            <w:pPr>
              <w:spacing w:after="0" w:line="16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น้ำหนักคะแนน</w:t>
            </w:r>
          </w:p>
        </w:tc>
        <w:tc>
          <w:tcPr>
            <w:tcW w:w="833" w:type="pct"/>
            <w:shd w:val="clear" w:color="auto" w:fill="EEECE1" w:themeFill="background2"/>
          </w:tcPr>
          <w:p w14:paraId="2E045583" w14:textId="77777777" w:rsidR="00D3624F" w:rsidRPr="001715CA" w:rsidRDefault="008C4A74" w:rsidP="008C4A74">
            <w:pPr>
              <w:spacing w:after="0" w:line="16" w:lineRule="atLeast"/>
              <w:rPr>
                <w:rFonts w:ascii="TH SarabunIT๙" w:hAnsi="TH SarabunIT๙" w:cs="TH SarabunIT๙"/>
                <w:b/>
                <w:bCs/>
                <w:spacing w:val="-2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="00D3624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หน่วย</w:t>
            </w:r>
            <w:r w:rsidR="00D3624F">
              <w:rPr>
                <w:rFonts w:ascii="TH SarabunIT๙" w:hAnsi="TH SarabunIT๙" w:cs="TH SarabunIT๙" w:hint="cs"/>
                <w:b/>
                <w:bCs/>
                <w:spacing w:val="-20"/>
                <w:sz w:val="26"/>
                <w:szCs w:val="26"/>
                <w:cs/>
              </w:rPr>
              <w:t>ประเมินตนเอง</w:t>
            </w:r>
          </w:p>
        </w:tc>
      </w:tr>
      <w:tr w:rsidR="00D3624F" w:rsidRPr="001715CA" w14:paraId="70691F67" w14:textId="77777777" w:rsidTr="008C4A74">
        <w:trPr>
          <w:trHeight w:val="288"/>
        </w:trPr>
        <w:tc>
          <w:tcPr>
            <w:tcW w:w="758" w:type="pct"/>
            <w:vMerge w:val="restart"/>
            <w:vAlign w:val="center"/>
          </w:tcPr>
          <w:p w14:paraId="048DB995" w14:textId="77777777" w:rsidR="00D3624F" w:rsidRDefault="00D3624F" w:rsidP="00D3624F">
            <w:pPr>
              <w:spacing w:before="120" w:line="18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องค์ประกอบที่ ๑</w:t>
            </w:r>
          </w:p>
          <w:p w14:paraId="4C152A52" w14:textId="77777777" w:rsidR="00D3624F" w:rsidRPr="001715CA" w:rsidRDefault="00D3624F" w:rsidP="00D3624F">
            <w:pPr>
              <w:spacing w:before="120" w:line="18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การจัดการเรียนการสอน</w:t>
            </w:r>
          </w:p>
        </w:tc>
        <w:tc>
          <w:tcPr>
            <w:tcW w:w="910" w:type="pct"/>
            <w:vMerge w:val="restart"/>
          </w:tcPr>
          <w:p w14:paraId="63057789" w14:textId="77777777" w:rsidR="00D3624F" w:rsidRPr="001715CA" w:rsidRDefault="00D3624F" w:rsidP="0098160E">
            <w:pPr>
              <w:spacing w:line="18" w:lineRule="atLeast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๑.ด้านผู้เรียน</w:t>
            </w:r>
          </w:p>
        </w:tc>
        <w:tc>
          <w:tcPr>
            <w:tcW w:w="1668" w:type="pct"/>
          </w:tcPr>
          <w:p w14:paraId="63C7A440" w14:textId="77777777" w:rsidR="00D3624F" w:rsidRPr="001715CA" w:rsidRDefault="00D3624F" w:rsidP="00D3624F">
            <w:pPr>
              <w:spacing w:after="0"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การเตรียมความพร้อมของผู้เรียน</w:t>
            </w:r>
          </w:p>
        </w:tc>
        <w:tc>
          <w:tcPr>
            <w:tcW w:w="831" w:type="pct"/>
          </w:tcPr>
          <w:p w14:paraId="7CF51126" w14:textId="77777777" w:rsidR="00D3624F" w:rsidRPr="001715CA" w:rsidRDefault="00D3624F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</w:tcPr>
          <w:p w14:paraId="609FE034" w14:textId="77777777" w:rsidR="00D3624F" w:rsidRPr="001715CA" w:rsidRDefault="00D3624F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</w:tr>
      <w:tr w:rsidR="00D3624F" w:rsidRPr="001715CA" w14:paraId="2930543C" w14:textId="77777777" w:rsidTr="008C4A74">
        <w:trPr>
          <w:trHeight w:val="500"/>
        </w:trPr>
        <w:tc>
          <w:tcPr>
            <w:tcW w:w="758" w:type="pct"/>
            <w:vMerge/>
          </w:tcPr>
          <w:p w14:paraId="0BE69D92" w14:textId="77777777" w:rsidR="00D3624F" w:rsidRPr="001715CA" w:rsidRDefault="00D3624F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0" w:type="pct"/>
            <w:vMerge/>
          </w:tcPr>
          <w:p w14:paraId="293793ED" w14:textId="77777777" w:rsidR="00D3624F" w:rsidRPr="001715CA" w:rsidRDefault="00D3624F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pct"/>
          </w:tcPr>
          <w:p w14:paraId="5432B32E" w14:textId="77777777" w:rsidR="00D3624F" w:rsidRPr="001715CA" w:rsidRDefault="00D3624F" w:rsidP="00D3624F">
            <w:pPr>
              <w:spacing w:after="0"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31" w:type="pct"/>
          </w:tcPr>
          <w:p w14:paraId="3810BB83" w14:textId="77777777" w:rsidR="00D3624F" w:rsidRPr="001715CA" w:rsidRDefault="00D3624F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</w:tcPr>
          <w:p w14:paraId="74F65539" w14:textId="77777777" w:rsidR="00D3624F" w:rsidRPr="001715CA" w:rsidRDefault="00B35710" w:rsidP="008C4A74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</w:tr>
      <w:tr w:rsidR="00D3624F" w:rsidRPr="001715CA" w14:paraId="2010F41A" w14:textId="77777777" w:rsidTr="008C4A74">
        <w:trPr>
          <w:trHeight w:val="288"/>
        </w:trPr>
        <w:tc>
          <w:tcPr>
            <w:tcW w:w="758" w:type="pct"/>
            <w:vMerge/>
          </w:tcPr>
          <w:p w14:paraId="3E1C4442" w14:textId="77777777" w:rsidR="00D3624F" w:rsidRPr="001715CA" w:rsidRDefault="00D3624F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0" w:type="pct"/>
            <w:vMerge/>
          </w:tcPr>
          <w:p w14:paraId="5D73763C" w14:textId="77777777" w:rsidR="00D3624F" w:rsidRPr="001715CA" w:rsidRDefault="00D3624F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pct"/>
          </w:tcPr>
          <w:p w14:paraId="318BC8F8" w14:textId="77777777" w:rsidR="00D3624F" w:rsidRPr="001715CA" w:rsidRDefault="00D3624F" w:rsidP="00253165">
            <w:pPr>
              <w:spacing w:after="0"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>๓. ความพึงพอใจของผู้บังคับบัญชาหน่วยงานต้นสังกัดและผู้ที่เกี่ยวข้อง</w:t>
            </w:r>
          </w:p>
        </w:tc>
        <w:tc>
          <w:tcPr>
            <w:tcW w:w="831" w:type="pct"/>
          </w:tcPr>
          <w:p w14:paraId="5AA99E85" w14:textId="77777777" w:rsidR="00D3624F" w:rsidRPr="001715CA" w:rsidRDefault="00D3624F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</w:tcPr>
          <w:p w14:paraId="383338A5" w14:textId="77777777" w:rsidR="00D3624F" w:rsidRPr="001715CA" w:rsidRDefault="00B35710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๔</w:t>
            </w:r>
          </w:p>
        </w:tc>
      </w:tr>
      <w:tr w:rsidR="00D3624F" w:rsidRPr="001715CA" w14:paraId="49F3DFEC" w14:textId="77777777" w:rsidTr="008C4A74">
        <w:trPr>
          <w:trHeight w:val="288"/>
        </w:trPr>
        <w:tc>
          <w:tcPr>
            <w:tcW w:w="758" w:type="pct"/>
            <w:vMerge/>
          </w:tcPr>
          <w:p w14:paraId="45713AF9" w14:textId="77777777" w:rsidR="00D3624F" w:rsidRPr="001715CA" w:rsidRDefault="00D3624F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0" w:type="pct"/>
            <w:vMerge w:val="restart"/>
          </w:tcPr>
          <w:p w14:paraId="23F03EC5" w14:textId="77777777" w:rsidR="00D3624F" w:rsidRPr="00CD6631" w:rsidRDefault="00D3624F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๒.ด้านครู /อาจารย์</w:t>
            </w:r>
          </w:p>
        </w:tc>
        <w:tc>
          <w:tcPr>
            <w:tcW w:w="1668" w:type="pct"/>
          </w:tcPr>
          <w:p w14:paraId="52A4DD03" w14:textId="77777777" w:rsidR="00D3624F" w:rsidRPr="001715CA" w:rsidRDefault="00D3624F" w:rsidP="00253165">
            <w:pPr>
              <w:spacing w:after="0"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๔.อาจารย์ประจำ</w:t>
            </w:r>
          </w:p>
        </w:tc>
        <w:tc>
          <w:tcPr>
            <w:tcW w:w="831" w:type="pct"/>
          </w:tcPr>
          <w:p w14:paraId="19BFA6F1" w14:textId="77777777" w:rsidR="00D3624F" w:rsidRPr="001715CA" w:rsidRDefault="00D3624F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</w:tcPr>
          <w:p w14:paraId="68741FC6" w14:textId="77777777" w:rsidR="00D3624F" w:rsidRPr="001715CA" w:rsidRDefault="00B35710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</w:tr>
      <w:tr w:rsidR="00D3624F" w:rsidRPr="001715CA" w14:paraId="5226A336" w14:textId="77777777" w:rsidTr="008C4A74">
        <w:trPr>
          <w:trHeight w:val="288"/>
        </w:trPr>
        <w:tc>
          <w:tcPr>
            <w:tcW w:w="758" w:type="pct"/>
            <w:vMerge/>
          </w:tcPr>
          <w:p w14:paraId="2BE23747" w14:textId="77777777" w:rsidR="00D3624F" w:rsidRPr="001715CA" w:rsidRDefault="00D3624F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0" w:type="pct"/>
            <w:vMerge/>
          </w:tcPr>
          <w:p w14:paraId="206F70C4" w14:textId="77777777" w:rsidR="00D3624F" w:rsidRDefault="00D3624F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pct"/>
          </w:tcPr>
          <w:p w14:paraId="6E45DE1A" w14:textId="77777777" w:rsidR="00D3624F" w:rsidRDefault="00D3624F" w:rsidP="00253165">
            <w:pPr>
              <w:spacing w:after="0"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๕.อาจารย์พิเศษ</w:t>
            </w:r>
          </w:p>
        </w:tc>
        <w:tc>
          <w:tcPr>
            <w:tcW w:w="831" w:type="pct"/>
          </w:tcPr>
          <w:p w14:paraId="09666F8E" w14:textId="77777777" w:rsidR="00D3624F" w:rsidRDefault="00D3624F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</w:tcPr>
          <w:p w14:paraId="39D24179" w14:textId="77777777" w:rsidR="00D3624F" w:rsidRDefault="00B35710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</w:tr>
      <w:tr w:rsidR="00B745C3" w:rsidRPr="001715CA" w14:paraId="53FE09B6" w14:textId="77777777" w:rsidTr="008C4A74">
        <w:trPr>
          <w:trHeight w:val="288"/>
        </w:trPr>
        <w:tc>
          <w:tcPr>
            <w:tcW w:w="758" w:type="pct"/>
            <w:vMerge/>
          </w:tcPr>
          <w:p w14:paraId="2F5029CE" w14:textId="77777777" w:rsidR="00B745C3" w:rsidRPr="001715CA" w:rsidRDefault="00B745C3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0" w:type="pct"/>
            <w:vMerge w:val="restart"/>
          </w:tcPr>
          <w:p w14:paraId="31609FD9" w14:textId="77777777" w:rsidR="00B745C3" w:rsidRPr="00CD6631" w:rsidRDefault="00B745C3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๓.หลักสูตรการเรียนการสอน การประเมินผู้เรียน</w:t>
            </w:r>
          </w:p>
        </w:tc>
        <w:tc>
          <w:tcPr>
            <w:tcW w:w="1668" w:type="pct"/>
          </w:tcPr>
          <w:p w14:paraId="62E123C4" w14:textId="77777777" w:rsidR="00B745C3" w:rsidRPr="001715CA" w:rsidRDefault="00B745C3" w:rsidP="00253165">
            <w:pPr>
              <w:spacing w:after="0"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๖.การพัฒนาหลักสูตรโดยหน่วยศึกษาอบรม</w:t>
            </w:r>
          </w:p>
        </w:tc>
        <w:tc>
          <w:tcPr>
            <w:tcW w:w="831" w:type="pct"/>
          </w:tcPr>
          <w:p w14:paraId="72261188" w14:textId="77777777" w:rsidR="00B745C3" w:rsidRPr="001715CA" w:rsidRDefault="00B745C3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</w:tcPr>
          <w:p w14:paraId="397B8DDC" w14:textId="77777777" w:rsidR="00B745C3" w:rsidRPr="001715CA" w:rsidRDefault="00B35710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B745C3" w:rsidRPr="001715CA" w14:paraId="088D0321" w14:textId="77777777" w:rsidTr="008C4A74">
        <w:trPr>
          <w:trHeight w:val="288"/>
        </w:trPr>
        <w:tc>
          <w:tcPr>
            <w:tcW w:w="758" w:type="pct"/>
            <w:vMerge/>
          </w:tcPr>
          <w:p w14:paraId="53C76E52" w14:textId="77777777" w:rsidR="00B745C3" w:rsidRPr="001715CA" w:rsidRDefault="00B745C3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0" w:type="pct"/>
            <w:vMerge/>
          </w:tcPr>
          <w:p w14:paraId="24E02C83" w14:textId="77777777" w:rsidR="00B745C3" w:rsidRPr="001715CA" w:rsidRDefault="00B745C3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47186692" w14:textId="77777777" w:rsidR="00B745C3" w:rsidRPr="001715CA" w:rsidRDefault="00B745C3" w:rsidP="00253165">
            <w:pPr>
              <w:spacing w:after="0"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๗.การจัดการเรียนการสอนตามหลักสูตรที่ส่วนกลางกำหนด</w:t>
            </w:r>
          </w:p>
        </w:tc>
        <w:tc>
          <w:tcPr>
            <w:tcW w:w="831" w:type="pct"/>
          </w:tcPr>
          <w:p w14:paraId="0E23C5BC" w14:textId="77777777" w:rsidR="00B745C3" w:rsidRPr="001715CA" w:rsidRDefault="00B745C3" w:rsidP="0020632D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</w:tcPr>
          <w:p w14:paraId="0D6576D8" w14:textId="77777777" w:rsidR="00B745C3" w:rsidRPr="001715CA" w:rsidRDefault="00B35710" w:rsidP="0020632D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</w:tr>
      <w:tr w:rsidR="00B745C3" w:rsidRPr="001715CA" w14:paraId="1A053E6C" w14:textId="77777777" w:rsidTr="008C4A74">
        <w:trPr>
          <w:trHeight w:val="288"/>
        </w:trPr>
        <w:tc>
          <w:tcPr>
            <w:tcW w:w="758" w:type="pct"/>
            <w:vMerge/>
          </w:tcPr>
          <w:p w14:paraId="24BDC77B" w14:textId="77777777" w:rsidR="00B745C3" w:rsidRPr="001715CA" w:rsidRDefault="00B745C3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0" w:type="pct"/>
            <w:vMerge/>
          </w:tcPr>
          <w:p w14:paraId="1F9A7FE5" w14:textId="77777777" w:rsidR="00B745C3" w:rsidRPr="001715CA" w:rsidRDefault="00B745C3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05292F3D" w14:textId="77777777" w:rsidR="00B745C3" w:rsidRPr="001715CA" w:rsidRDefault="00B745C3" w:rsidP="00253165">
            <w:pPr>
              <w:spacing w:after="0"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๘.กระบวนการจัดการเรียนการสอน</w:t>
            </w:r>
          </w:p>
        </w:tc>
        <w:tc>
          <w:tcPr>
            <w:tcW w:w="831" w:type="pct"/>
          </w:tcPr>
          <w:p w14:paraId="1805EFBC" w14:textId="77777777" w:rsidR="00B745C3" w:rsidRPr="001715CA" w:rsidRDefault="00B745C3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</w:tcPr>
          <w:p w14:paraId="36CAB818" w14:textId="77777777" w:rsidR="00B745C3" w:rsidRPr="001715CA" w:rsidRDefault="00B745C3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</w:tr>
      <w:tr w:rsidR="00B745C3" w:rsidRPr="001715CA" w14:paraId="5014E730" w14:textId="77777777" w:rsidTr="008C4A74">
        <w:trPr>
          <w:trHeight w:val="288"/>
        </w:trPr>
        <w:tc>
          <w:tcPr>
            <w:tcW w:w="758" w:type="pct"/>
            <w:vMerge/>
          </w:tcPr>
          <w:p w14:paraId="56387692" w14:textId="77777777" w:rsidR="00B745C3" w:rsidRPr="001715CA" w:rsidRDefault="00B745C3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0" w:type="pct"/>
            <w:vMerge/>
          </w:tcPr>
          <w:p w14:paraId="4F29A7DD" w14:textId="77777777" w:rsidR="00B745C3" w:rsidRPr="001715CA" w:rsidRDefault="00B745C3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0C19A78C" w14:textId="77777777" w:rsidR="00B745C3" w:rsidRDefault="00B745C3" w:rsidP="00253165">
            <w:pPr>
              <w:spacing w:after="0"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๙.การประเมินผู้เรียน</w:t>
            </w:r>
          </w:p>
        </w:tc>
        <w:tc>
          <w:tcPr>
            <w:tcW w:w="831" w:type="pct"/>
          </w:tcPr>
          <w:p w14:paraId="4F3D6CAA" w14:textId="77777777" w:rsidR="00B745C3" w:rsidRDefault="00B745C3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</w:tcPr>
          <w:p w14:paraId="027EA88D" w14:textId="77777777" w:rsidR="00B745C3" w:rsidRDefault="00B35710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</w:tr>
      <w:tr w:rsidR="00D3624F" w:rsidRPr="001715CA" w14:paraId="006861B6" w14:textId="77777777" w:rsidTr="008C4A74">
        <w:trPr>
          <w:trHeight w:val="288"/>
        </w:trPr>
        <w:tc>
          <w:tcPr>
            <w:tcW w:w="758" w:type="pct"/>
            <w:vMerge/>
          </w:tcPr>
          <w:p w14:paraId="4CF5FE98" w14:textId="77777777" w:rsidR="00D3624F" w:rsidRPr="001715CA" w:rsidRDefault="00D3624F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10" w:type="pct"/>
          </w:tcPr>
          <w:p w14:paraId="1434FC1E" w14:textId="77777777" w:rsidR="00D3624F" w:rsidRPr="001715CA" w:rsidRDefault="00B745C3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๔.สิ่งสนับสนุนการเรียนรู้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14:paraId="4FB8B7C8" w14:textId="77777777" w:rsidR="00D3624F" w:rsidRPr="001715CA" w:rsidRDefault="00B745C3" w:rsidP="00253165">
            <w:pPr>
              <w:spacing w:after="0"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๑๐.สิ่งสนับสนุนการเรียนรู้ที่ใช้สำหรับการพัฒนาผู้เรียน</w:t>
            </w:r>
          </w:p>
        </w:tc>
        <w:tc>
          <w:tcPr>
            <w:tcW w:w="831" w:type="pct"/>
          </w:tcPr>
          <w:p w14:paraId="7C6F45ED" w14:textId="77777777" w:rsidR="00D3624F" w:rsidRPr="001715CA" w:rsidRDefault="00B745C3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</w:tcPr>
          <w:p w14:paraId="53DA7FDF" w14:textId="77777777" w:rsidR="00D3624F" w:rsidRPr="001715CA" w:rsidRDefault="00D3624F" w:rsidP="00B35710">
            <w:pPr>
              <w:spacing w:after="0"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</w:t>
            </w:r>
            <w:r w:rsidR="00B357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๖๗</w:t>
            </w:r>
          </w:p>
        </w:tc>
      </w:tr>
      <w:tr w:rsidR="00D3624F" w:rsidRPr="00CD6631" w14:paraId="433EE6CD" w14:textId="77777777" w:rsidTr="008C4A74">
        <w:trPr>
          <w:trHeight w:val="288"/>
        </w:trPr>
        <w:tc>
          <w:tcPr>
            <w:tcW w:w="758" w:type="pct"/>
            <w:vMerge w:val="restart"/>
          </w:tcPr>
          <w:p w14:paraId="3F793279" w14:textId="77777777" w:rsidR="00B745C3" w:rsidRPr="00B745C3" w:rsidRDefault="00B745C3" w:rsidP="008C4A74">
            <w:pPr>
              <w:spacing w:line="16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องค์ประกอบที่ ๒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งานวิจัย นวั</w:t>
            </w:r>
            <w:r w:rsidRPr="00B745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ตกรรม สิ่งประดิษฐ์</w:t>
            </w:r>
          </w:p>
        </w:tc>
        <w:tc>
          <w:tcPr>
            <w:tcW w:w="910" w:type="pct"/>
            <w:vMerge w:val="restart"/>
          </w:tcPr>
          <w:p w14:paraId="27921E02" w14:textId="77777777" w:rsidR="00D3624F" w:rsidRPr="00CD6631" w:rsidRDefault="00B745C3" w:rsidP="0098160E">
            <w:pPr>
              <w:spacing w:line="16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๕.งานวิจัย นวัตกรรม สิ่งประดิษฐ์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5F09E" w14:textId="77777777" w:rsidR="00D3624F" w:rsidRPr="00CD6631" w:rsidRDefault="00B745C3" w:rsidP="0020632D">
            <w:pPr>
              <w:spacing w:after="0" w:line="16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๑๑</w:t>
            </w:r>
            <w:r w:rsidR="00D3624F" w:rsidRPr="00CD663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งานวิจัย นวัตกรรม สิ่งประดิษฐ์ที่นำไปใช้กับหน่วยงาน หรือชุมชน สังคม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CB896" w14:textId="77777777" w:rsidR="00D3624F" w:rsidRPr="00CD6631" w:rsidRDefault="00D3624F" w:rsidP="0098160E">
            <w:pPr>
              <w:spacing w:line="16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D6631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22E81" w14:textId="77777777" w:rsidR="00D3624F" w:rsidRPr="00CD6631" w:rsidRDefault="00D3624F" w:rsidP="0098160E">
            <w:pPr>
              <w:spacing w:line="16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5</w:t>
            </w:r>
          </w:p>
        </w:tc>
      </w:tr>
      <w:tr w:rsidR="00D3624F" w:rsidRPr="00CD6631" w14:paraId="0E92A227" w14:textId="77777777" w:rsidTr="008C4A74">
        <w:trPr>
          <w:trHeight w:val="357"/>
        </w:trPr>
        <w:tc>
          <w:tcPr>
            <w:tcW w:w="758" w:type="pct"/>
            <w:vMerge/>
            <w:shd w:val="clear" w:color="auto" w:fill="F2F2F2"/>
          </w:tcPr>
          <w:p w14:paraId="5F291B71" w14:textId="77777777" w:rsidR="00D3624F" w:rsidRPr="00CD6631" w:rsidRDefault="00D3624F" w:rsidP="0098160E">
            <w:pPr>
              <w:spacing w:line="16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10" w:type="pct"/>
            <w:vMerge/>
          </w:tcPr>
          <w:p w14:paraId="470E9724" w14:textId="77777777" w:rsidR="00D3624F" w:rsidRPr="00CD6631" w:rsidRDefault="00D3624F" w:rsidP="0098160E">
            <w:pPr>
              <w:spacing w:line="16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918CC" w14:textId="77777777" w:rsidR="00D3624F" w:rsidRPr="00CD6631" w:rsidRDefault="00B745C3" w:rsidP="00B745C3">
            <w:pPr>
              <w:spacing w:line="16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๑๒</w:t>
            </w:r>
            <w:r w:rsidR="00D3624F" w:rsidRPr="00CD6631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งายวิจัยที่มาจากสถานการณ์จริงในพื้นที่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8FFFB" w14:textId="77777777" w:rsidR="00D3624F" w:rsidRPr="00CD6631" w:rsidRDefault="00D3624F" w:rsidP="0098160E">
            <w:pPr>
              <w:spacing w:line="16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D6631">
              <w:rPr>
                <w:rFonts w:ascii="TH SarabunIT๙" w:hAnsi="TH SarabunIT๙" w:cs="TH SarabunIT๙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13106" w14:textId="77777777" w:rsidR="00D3624F" w:rsidRPr="00CD6631" w:rsidRDefault="00D3624F" w:rsidP="0098160E">
            <w:pPr>
              <w:spacing w:line="16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5</w:t>
            </w:r>
          </w:p>
        </w:tc>
      </w:tr>
      <w:tr w:rsidR="00B745C3" w:rsidRPr="00CD6631" w14:paraId="443EC622" w14:textId="77777777" w:rsidTr="008C4A74">
        <w:trPr>
          <w:trHeight w:val="357"/>
        </w:trPr>
        <w:tc>
          <w:tcPr>
            <w:tcW w:w="758" w:type="pct"/>
            <w:vMerge w:val="restart"/>
            <w:shd w:val="clear" w:color="auto" w:fill="auto"/>
          </w:tcPr>
          <w:p w14:paraId="2A636605" w14:textId="77777777" w:rsidR="00B745C3" w:rsidRPr="00B745C3" w:rsidRDefault="00B745C3" w:rsidP="008C4A74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6"/>
                <w:sz w:val="26"/>
                <w:szCs w:val="26"/>
                <w:cs/>
              </w:rPr>
              <w:t>องค์ประกอบที่ 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การบริการวิชาการและการทำนุบำรุงศิลปะและวัฒนธรรม</w:t>
            </w:r>
          </w:p>
        </w:tc>
        <w:tc>
          <w:tcPr>
            <w:tcW w:w="910" w:type="pct"/>
            <w:vMerge w:val="restart"/>
            <w:shd w:val="clear" w:color="auto" w:fill="auto"/>
          </w:tcPr>
          <w:p w14:paraId="424D9BF8" w14:textId="77777777" w:rsidR="00B745C3" w:rsidRDefault="00B745C3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๖.การบริการวิชาการ</w:t>
            </w:r>
          </w:p>
          <w:p w14:paraId="36653DE1" w14:textId="77777777" w:rsidR="008C4A74" w:rsidRPr="00CD6631" w:rsidRDefault="008C4A74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๗.การทำนุบำรุงศิลปะและวัฒนธรรม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3B0D6" w14:textId="77777777" w:rsidR="00B745C3" w:rsidRPr="00CD6631" w:rsidRDefault="00B745C3" w:rsidP="0098160E">
            <w:pPr>
              <w:spacing w:line="18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๑๓.การบริการวิชาการแก่ชุมชน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3E240" w14:textId="77777777" w:rsidR="00B745C3" w:rsidRPr="00CD6631" w:rsidRDefault="00B745C3" w:rsidP="0098160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D6631">
              <w:rPr>
                <w:rFonts w:ascii="TH SarabunIT๙" w:hAnsi="TH SarabunIT๙" w:cs="TH SarabunIT๙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B894A" w14:textId="77777777" w:rsidR="00B745C3" w:rsidRPr="00CD6631" w:rsidRDefault="00B745C3" w:rsidP="0098160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5</w:t>
            </w:r>
          </w:p>
        </w:tc>
      </w:tr>
      <w:tr w:rsidR="00B745C3" w:rsidRPr="00CD6631" w14:paraId="7A42FEF3" w14:textId="77777777" w:rsidTr="008C4A74">
        <w:trPr>
          <w:trHeight w:val="357"/>
        </w:trPr>
        <w:tc>
          <w:tcPr>
            <w:tcW w:w="758" w:type="pct"/>
            <w:vMerge/>
            <w:shd w:val="clear" w:color="auto" w:fill="auto"/>
          </w:tcPr>
          <w:p w14:paraId="3743CFB5" w14:textId="77777777" w:rsidR="00B745C3" w:rsidRDefault="00B745C3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6"/>
                <w:szCs w:val="26"/>
                <w:cs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3F8425ED" w14:textId="77777777" w:rsidR="00B745C3" w:rsidRDefault="00B745C3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FC066" w14:textId="77777777" w:rsidR="00B745C3" w:rsidRDefault="00B745C3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๑๔.ระบบและกลไกการทำนุบำรุงศิลปะและวัฒนธรรมไทย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4F7F3" w14:textId="77777777" w:rsidR="00B745C3" w:rsidRPr="00CD6631" w:rsidRDefault="00B745C3" w:rsidP="0098160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8F887" w14:textId="77777777" w:rsidR="00B745C3" w:rsidRDefault="008C4A74" w:rsidP="0098160E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๕</w:t>
            </w:r>
          </w:p>
        </w:tc>
      </w:tr>
      <w:tr w:rsidR="00257BBE" w:rsidRPr="00CD6631" w14:paraId="6B811334" w14:textId="77777777" w:rsidTr="008C4A74">
        <w:trPr>
          <w:trHeight w:val="944"/>
        </w:trPr>
        <w:tc>
          <w:tcPr>
            <w:tcW w:w="758" w:type="pct"/>
            <w:vMerge w:val="restart"/>
            <w:shd w:val="clear" w:color="auto" w:fill="auto"/>
          </w:tcPr>
          <w:p w14:paraId="773B9B0C" w14:textId="77777777" w:rsidR="00257BBE" w:rsidRPr="00B745C3" w:rsidRDefault="00257BBE" w:rsidP="008C4A74">
            <w:pPr>
              <w:spacing w:line="18" w:lineRule="atLeast"/>
              <w:jc w:val="center"/>
              <w:rPr>
                <w:rFonts w:ascii="TH SarabunIT๙" w:hAnsi="TH SarabunIT๙" w:cs="TH SarabunIT๙"/>
                <w:spacing w:val="-1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6"/>
                <w:sz w:val="26"/>
                <w:szCs w:val="26"/>
                <w:cs/>
              </w:rPr>
              <w:t>องค์ประกอบที่ ๔</w:t>
            </w:r>
            <w:r>
              <w:rPr>
                <w:rFonts w:ascii="TH SarabunIT๙" w:hAnsi="TH SarabunIT๙" w:cs="TH SarabunIT๙" w:hint="cs"/>
                <w:spacing w:val="-16"/>
                <w:sz w:val="26"/>
                <w:szCs w:val="26"/>
                <w:cs/>
              </w:rPr>
              <w:t>การบริหารจัดการ</w:t>
            </w:r>
          </w:p>
        </w:tc>
        <w:tc>
          <w:tcPr>
            <w:tcW w:w="910" w:type="pct"/>
            <w:vMerge w:val="restart"/>
            <w:shd w:val="clear" w:color="auto" w:fill="auto"/>
          </w:tcPr>
          <w:p w14:paraId="44B8156B" w14:textId="77777777" w:rsidR="00257BBE" w:rsidRDefault="00257BBE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๘.การบริหารจัดการ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A7FA9" w14:textId="77777777" w:rsidR="00257BBE" w:rsidRDefault="00257BBE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๑๕.การนำยุทธศาสตร์การศึกษาสำนักงานตำรวจแห่งชาติ (พ.ศ.๒๕๖๐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๒๕๗๙) นำไปสู่การปฏิบัติ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075C6" w14:textId="77777777" w:rsidR="00257BBE" w:rsidRDefault="00257BBE" w:rsidP="0098160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2FEAD" w14:textId="77777777" w:rsidR="00257BBE" w:rsidRDefault="00257BBE" w:rsidP="0098160E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๔.๕</w:t>
            </w:r>
          </w:p>
        </w:tc>
      </w:tr>
      <w:tr w:rsidR="00257BBE" w:rsidRPr="00CD6631" w14:paraId="37DA6A64" w14:textId="77777777" w:rsidTr="008C4A74">
        <w:trPr>
          <w:trHeight w:val="357"/>
        </w:trPr>
        <w:tc>
          <w:tcPr>
            <w:tcW w:w="758" w:type="pct"/>
            <w:vMerge/>
            <w:shd w:val="clear" w:color="auto" w:fill="auto"/>
          </w:tcPr>
          <w:p w14:paraId="51CAA25B" w14:textId="77777777" w:rsidR="00257BBE" w:rsidRDefault="00257BBE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6"/>
                <w:szCs w:val="26"/>
                <w:cs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65C36F9F" w14:textId="77777777" w:rsidR="00257BBE" w:rsidRDefault="00257BBE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E1C8D" w14:textId="77777777" w:rsidR="00257BBE" w:rsidRDefault="00257BBE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๑๖.การบริหารความเสี่ยง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A1560" w14:textId="77777777" w:rsidR="00257BBE" w:rsidRDefault="00257BBE" w:rsidP="0098160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30102" w14:textId="77777777" w:rsidR="00257BBE" w:rsidRDefault="00257BBE" w:rsidP="0098160E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๕</w:t>
            </w:r>
          </w:p>
        </w:tc>
      </w:tr>
      <w:tr w:rsidR="00257BBE" w:rsidRPr="00CD6631" w14:paraId="06287D83" w14:textId="77777777" w:rsidTr="008C4A74">
        <w:trPr>
          <w:trHeight w:val="357"/>
        </w:trPr>
        <w:tc>
          <w:tcPr>
            <w:tcW w:w="758" w:type="pct"/>
            <w:vMerge/>
            <w:shd w:val="clear" w:color="auto" w:fill="auto"/>
          </w:tcPr>
          <w:p w14:paraId="51304ECD" w14:textId="77777777" w:rsidR="00257BBE" w:rsidRDefault="00257BBE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6"/>
                <w:szCs w:val="26"/>
                <w:cs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454BEB75" w14:textId="77777777" w:rsidR="00257BBE" w:rsidRDefault="00257BBE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4D14E" w14:textId="77777777" w:rsidR="00257BBE" w:rsidRDefault="00257BBE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๑๗.การจัดการความรู้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E6318" w14:textId="77777777" w:rsidR="00257BBE" w:rsidRDefault="00257BBE" w:rsidP="0098160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C6DAE" w14:textId="77777777" w:rsidR="00257BBE" w:rsidRDefault="00257BBE" w:rsidP="0098160E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๔.๙๘</w:t>
            </w:r>
          </w:p>
        </w:tc>
      </w:tr>
      <w:tr w:rsidR="00257BBE" w:rsidRPr="00CD6631" w14:paraId="64361DE8" w14:textId="77777777" w:rsidTr="008C4A74">
        <w:trPr>
          <w:trHeight w:val="357"/>
        </w:trPr>
        <w:tc>
          <w:tcPr>
            <w:tcW w:w="758" w:type="pct"/>
            <w:vMerge/>
            <w:shd w:val="clear" w:color="auto" w:fill="auto"/>
          </w:tcPr>
          <w:p w14:paraId="5A63C123" w14:textId="77777777" w:rsidR="00257BBE" w:rsidRDefault="00257BBE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6"/>
                <w:szCs w:val="26"/>
                <w:cs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3FF53E8C" w14:textId="77777777" w:rsidR="00257BBE" w:rsidRDefault="00257BBE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D4ABD" w14:textId="77777777" w:rsidR="00257BBE" w:rsidRDefault="00257BBE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๑๘.การพัฒนาบุคลากร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91240" w14:textId="77777777" w:rsidR="00257BBE" w:rsidRDefault="00257BBE" w:rsidP="0098160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DCFB4" w14:textId="77777777" w:rsidR="00257BBE" w:rsidRDefault="00257BBE" w:rsidP="0098160E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๔.๒</w:t>
            </w:r>
          </w:p>
        </w:tc>
      </w:tr>
      <w:tr w:rsidR="00257BBE" w:rsidRPr="00CD6631" w14:paraId="5B100117" w14:textId="77777777" w:rsidTr="008C4A74">
        <w:trPr>
          <w:trHeight w:val="357"/>
        </w:trPr>
        <w:tc>
          <w:tcPr>
            <w:tcW w:w="758" w:type="pct"/>
            <w:vMerge/>
            <w:shd w:val="clear" w:color="auto" w:fill="auto"/>
          </w:tcPr>
          <w:p w14:paraId="0B26453F" w14:textId="77777777" w:rsidR="00257BBE" w:rsidRDefault="00257BBE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6"/>
                <w:szCs w:val="26"/>
                <w:cs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563B2DF2" w14:textId="77777777" w:rsidR="00257BBE" w:rsidRDefault="00257BBE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E6F43" w14:textId="77777777" w:rsidR="00257BBE" w:rsidRDefault="00257BBE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๑๙.การบริหารจัดการเชิงธรรมาภิบาล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F28B8" w14:textId="77777777" w:rsidR="00257BBE" w:rsidRDefault="00257BBE" w:rsidP="0098160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9EA57" w14:textId="77777777" w:rsidR="00257BBE" w:rsidRDefault="00257BBE" w:rsidP="0098160E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๕</w:t>
            </w:r>
          </w:p>
        </w:tc>
      </w:tr>
      <w:tr w:rsidR="00257BBE" w:rsidRPr="00CD6631" w14:paraId="5E367344" w14:textId="77777777" w:rsidTr="008C4A74">
        <w:trPr>
          <w:trHeight w:val="357"/>
        </w:trPr>
        <w:tc>
          <w:tcPr>
            <w:tcW w:w="758" w:type="pct"/>
            <w:vMerge/>
            <w:shd w:val="clear" w:color="auto" w:fill="auto"/>
          </w:tcPr>
          <w:p w14:paraId="1006C85E" w14:textId="77777777" w:rsidR="00257BBE" w:rsidRDefault="00257BBE" w:rsidP="0098160E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6"/>
                <w:szCs w:val="26"/>
                <w:cs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6F417F09" w14:textId="77777777" w:rsidR="00257BBE" w:rsidRDefault="00257BBE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361A6" w14:textId="77777777" w:rsidR="00257BBE" w:rsidRDefault="00257BBE" w:rsidP="0098160E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๒๐.ระบบและกลไกการประกันคุณภาพการศึกษา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5EE02" w14:textId="77777777" w:rsidR="00257BBE" w:rsidRDefault="00257BBE" w:rsidP="0098160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867E5" w14:textId="77777777" w:rsidR="00257BBE" w:rsidRDefault="00257BBE" w:rsidP="0098160E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๕</w:t>
            </w:r>
          </w:p>
        </w:tc>
      </w:tr>
      <w:tr w:rsidR="008C4A74" w:rsidRPr="00CD6631" w14:paraId="773FD643" w14:textId="77777777" w:rsidTr="008C4A74">
        <w:trPr>
          <w:trHeight w:val="357"/>
        </w:trPr>
        <w:tc>
          <w:tcPr>
            <w:tcW w:w="3336" w:type="pct"/>
            <w:gridSpan w:val="3"/>
            <w:shd w:val="clear" w:color="auto" w:fill="auto"/>
          </w:tcPr>
          <w:p w14:paraId="69F0D596" w14:textId="77777777" w:rsidR="008C4A74" w:rsidRDefault="008C4A74" w:rsidP="008C4A74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รวมค่ำน้ำหนัก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ECC2F" w14:textId="77777777" w:rsidR="008C4A74" w:rsidRDefault="00526506" w:rsidP="0098160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๑๐๐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C081C" w14:textId="77777777" w:rsidR="008C4A74" w:rsidRDefault="00B35710" w:rsidP="0098160E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๘๘.๓๕</w:t>
            </w:r>
          </w:p>
        </w:tc>
      </w:tr>
    </w:tbl>
    <w:p w14:paraId="670BBC1A" w14:textId="77777777" w:rsidR="000844CF" w:rsidRDefault="000844CF" w:rsidP="00E10E26">
      <w:pPr>
        <w:spacing w:after="0"/>
        <w:jc w:val="right"/>
        <w:rPr>
          <w:rFonts w:ascii="TH SarabunIT๙" w:hAnsi="TH SarabunIT๙" w:cs="TH SarabunIT๙"/>
          <w:b/>
          <w:bCs/>
          <w:sz w:val="44"/>
          <w:szCs w:val="44"/>
          <w:lang w:val="en-GB"/>
        </w:rPr>
      </w:pPr>
    </w:p>
    <w:p w14:paraId="483C23B6" w14:textId="77777777" w:rsidR="000844CF" w:rsidRPr="006C726B" w:rsidRDefault="000844CF" w:rsidP="000844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726B">
        <w:rPr>
          <w:rFonts w:ascii="TH SarabunPSK" w:hAnsi="TH SarabunPSK" w:cs="TH SarabunPSK"/>
          <w:sz w:val="32"/>
          <w:szCs w:val="32"/>
          <w:cs/>
        </w:rPr>
        <w:t>จากผลการประเมินคุณภาพการศึกษาข้างต้น กก.๙ บก.กฝ.บช.ตชด. ได้ผลคะแนน ดังนี้</w:t>
      </w:r>
    </w:p>
    <w:p w14:paraId="4632D708" w14:textId="77777777" w:rsidR="000844CF" w:rsidRPr="006C726B" w:rsidRDefault="000844CF" w:rsidP="000844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726B">
        <w:rPr>
          <w:rFonts w:ascii="TH SarabunPSK" w:hAnsi="TH SarabunPSK" w:cs="TH SarabunPSK"/>
          <w:sz w:val="32"/>
          <w:szCs w:val="32"/>
          <w:cs/>
        </w:rPr>
        <w:t>๑. ผลคะแนนประเมินของแต่ละองค์ประกอบ</w:t>
      </w:r>
    </w:p>
    <w:p w14:paraId="2770268C" w14:textId="77777777" w:rsidR="000844CF" w:rsidRPr="006C726B" w:rsidRDefault="000844CF" w:rsidP="000844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726B">
        <w:rPr>
          <w:rFonts w:ascii="TH SarabunPSK" w:hAnsi="TH SarabunPSK" w:cs="TH SarabunPSK"/>
          <w:sz w:val="32"/>
          <w:szCs w:val="32"/>
          <w:cs/>
        </w:rPr>
        <w:tab/>
        <w:t>องค์ประกอบที่ ๑</w:t>
      </w:r>
      <w:r w:rsidRPr="006C726B">
        <w:rPr>
          <w:rFonts w:ascii="TH SarabunPSK" w:hAnsi="TH SarabunPSK" w:cs="TH SarabunPSK"/>
          <w:sz w:val="32"/>
          <w:szCs w:val="32"/>
        </w:rPr>
        <w:tab/>
      </w:r>
      <w:r w:rsidRPr="006C726B">
        <w:rPr>
          <w:rFonts w:ascii="TH SarabunPSK" w:hAnsi="TH SarabunPSK" w:cs="TH SarabunPSK"/>
          <w:sz w:val="32"/>
          <w:szCs w:val="32"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>คะแนนเฉลี่ย ๔.๔ อยู่ในระดับดี</w:t>
      </w:r>
    </w:p>
    <w:p w14:paraId="14839E21" w14:textId="77777777" w:rsidR="000844CF" w:rsidRPr="006C726B" w:rsidRDefault="000844CF" w:rsidP="000844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  <w:t>(ผลคูณที่ได้ ๑๙๘.๓๕ หารด้วย ๔๕)</w:t>
      </w:r>
    </w:p>
    <w:p w14:paraId="18562697" w14:textId="77777777" w:rsidR="000844CF" w:rsidRPr="006C726B" w:rsidRDefault="000844CF" w:rsidP="000844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726B">
        <w:rPr>
          <w:rFonts w:ascii="TH SarabunPSK" w:hAnsi="TH SarabunPSK" w:cs="TH SarabunPSK"/>
          <w:sz w:val="32"/>
          <w:szCs w:val="32"/>
          <w:cs/>
        </w:rPr>
        <w:tab/>
        <w:t>องค์ประกอบที่ ๒</w:t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  <w:t>คะแนนเฉลี่ย ๕.๐๐ อยู่ในระดับดีมาก</w:t>
      </w:r>
    </w:p>
    <w:p w14:paraId="3C133716" w14:textId="77777777" w:rsidR="000844CF" w:rsidRPr="006C726B" w:rsidRDefault="000844CF" w:rsidP="000844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  <w:t>(ผลคูณที่ได้ ๕๐ หารด้วย ๑๐)</w:t>
      </w:r>
    </w:p>
    <w:p w14:paraId="483524BA" w14:textId="77777777" w:rsidR="000844CF" w:rsidRPr="006C726B" w:rsidRDefault="000844CF" w:rsidP="000844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726B">
        <w:rPr>
          <w:rFonts w:ascii="TH SarabunPSK" w:hAnsi="TH SarabunPSK" w:cs="TH SarabunPSK"/>
          <w:sz w:val="32"/>
          <w:szCs w:val="32"/>
          <w:cs/>
        </w:rPr>
        <w:tab/>
        <w:t>องค์ประกอบที่ ๓</w:t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  <w:t>คะแนนเฉลี่ย ๕.๐๐ อยู่ในระดับดีมาก</w:t>
      </w:r>
    </w:p>
    <w:p w14:paraId="39CED654" w14:textId="77777777" w:rsidR="000844CF" w:rsidRPr="006C726B" w:rsidRDefault="000844CF" w:rsidP="000844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  <w:t>(ผลคูณที่ได้ ๕๐ หารด้วย ๑๐ )</w:t>
      </w:r>
    </w:p>
    <w:p w14:paraId="4F01176D" w14:textId="77777777" w:rsidR="000844CF" w:rsidRPr="006C726B" w:rsidRDefault="000844CF" w:rsidP="000844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726B">
        <w:rPr>
          <w:rFonts w:ascii="TH SarabunPSK" w:hAnsi="TH SarabunPSK" w:cs="TH SarabunPSK"/>
          <w:sz w:val="32"/>
          <w:szCs w:val="32"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>องค์ประกอบที่ ๔</w:t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  <w:t>คะแนนเฉลี่ย ๔.๙๑ อยู่ในระดับดีมาก</w:t>
      </w:r>
    </w:p>
    <w:p w14:paraId="77EC924D" w14:textId="77777777" w:rsidR="000844CF" w:rsidRPr="006C726B" w:rsidRDefault="000844CF" w:rsidP="000844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ab/>
        <w:t>(ผลคูณที่ได้ ๑๔๗.๔ หารด้วย ๓๐ )</w:t>
      </w:r>
    </w:p>
    <w:p w14:paraId="49B58EC8" w14:textId="77777777" w:rsidR="000844CF" w:rsidRPr="006C726B" w:rsidRDefault="000844CF" w:rsidP="000844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726B">
        <w:rPr>
          <w:rFonts w:ascii="TH SarabunPSK" w:hAnsi="TH SarabunPSK" w:cs="TH SarabunPSK"/>
          <w:sz w:val="32"/>
          <w:szCs w:val="32"/>
          <w:cs/>
        </w:rPr>
        <w:t>๒. ผลคะแนนประเมินในภาพรวม</w:t>
      </w:r>
      <w:r w:rsidRPr="006C726B">
        <w:rPr>
          <w:rFonts w:ascii="TH SarabunPSK" w:hAnsi="TH SarabunPSK" w:cs="TH SarabunPSK"/>
          <w:sz w:val="32"/>
          <w:szCs w:val="32"/>
        </w:rPr>
        <w:tab/>
      </w:r>
      <w:r w:rsidRPr="006C726B">
        <w:rPr>
          <w:rFonts w:ascii="TH SarabunPSK" w:hAnsi="TH SarabunPSK" w:cs="TH SarabunPSK"/>
          <w:sz w:val="32"/>
          <w:szCs w:val="32"/>
        </w:rPr>
        <w:tab/>
      </w:r>
      <w:r w:rsidRPr="006C726B">
        <w:rPr>
          <w:rFonts w:ascii="TH SarabunPSK" w:hAnsi="TH SarabunPSK" w:cs="TH SarabunPSK"/>
          <w:sz w:val="32"/>
          <w:szCs w:val="32"/>
          <w:cs/>
        </w:rPr>
        <w:t>คะแนนเฉลี่ย ๔.๗๐ อยู่ในระดับดีมาก</w:t>
      </w:r>
    </w:p>
    <w:p w14:paraId="55335D68" w14:textId="77777777" w:rsidR="000844CF" w:rsidRDefault="000844CF" w:rsidP="000844CF">
      <w:pPr>
        <w:spacing w:after="0"/>
        <w:rPr>
          <w:rFonts w:ascii="TH SarabunIT๙" w:hAnsi="TH SarabunIT๙" w:cs="TH SarabunIT๙"/>
          <w:b/>
          <w:bCs/>
          <w:sz w:val="44"/>
          <w:szCs w:val="44"/>
          <w:lang w:val="en-GB"/>
        </w:rPr>
      </w:pPr>
    </w:p>
    <w:p w14:paraId="2E9334F3" w14:textId="77777777" w:rsidR="005A5AEF" w:rsidRDefault="005A5AEF" w:rsidP="00564C65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</w:p>
    <w:sectPr w:rsidR="005A5AEF" w:rsidSect="000844CF">
      <w:pgSz w:w="12240" w:h="15840"/>
      <w:pgMar w:top="540" w:right="1183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3BF"/>
    <w:rsid w:val="00007A57"/>
    <w:rsid w:val="00077F3F"/>
    <w:rsid w:val="000844CF"/>
    <w:rsid w:val="000D15C4"/>
    <w:rsid w:val="000E3906"/>
    <w:rsid w:val="001835B8"/>
    <w:rsid w:val="001967F9"/>
    <w:rsid w:val="001A3463"/>
    <w:rsid w:val="001F57DD"/>
    <w:rsid w:val="0020580E"/>
    <w:rsid w:val="00205C99"/>
    <w:rsid w:val="0020632D"/>
    <w:rsid w:val="00232216"/>
    <w:rsid w:val="00253165"/>
    <w:rsid w:val="00257BBE"/>
    <w:rsid w:val="00265B77"/>
    <w:rsid w:val="00277BBF"/>
    <w:rsid w:val="002E4F17"/>
    <w:rsid w:val="00301CE1"/>
    <w:rsid w:val="0034790F"/>
    <w:rsid w:val="00374656"/>
    <w:rsid w:val="003769F8"/>
    <w:rsid w:val="003F1E70"/>
    <w:rsid w:val="00442A51"/>
    <w:rsid w:val="004B7C6F"/>
    <w:rsid w:val="004D72C2"/>
    <w:rsid w:val="00503D82"/>
    <w:rsid w:val="00515A2C"/>
    <w:rsid w:val="00526506"/>
    <w:rsid w:val="005301A2"/>
    <w:rsid w:val="00547113"/>
    <w:rsid w:val="00564C65"/>
    <w:rsid w:val="005A5AEF"/>
    <w:rsid w:val="005D0163"/>
    <w:rsid w:val="005E0DC3"/>
    <w:rsid w:val="00611F9D"/>
    <w:rsid w:val="0061271F"/>
    <w:rsid w:val="0061652C"/>
    <w:rsid w:val="006202D8"/>
    <w:rsid w:val="00647249"/>
    <w:rsid w:val="006728AF"/>
    <w:rsid w:val="00672DA0"/>
    <w:rsid w:val="00677C3D"/>
    <w:rsid w:val="006828F3"/>
    <w:rsid w:val="006D4E9D"/>
    <w:rsid w:val="006E68A1"/>
    <w:rsid w:val="006F013D"/>
    <w:rsid w:val="0070376D"/>
    <w:rsid w:val="0070607D"/>
    <w:rsid w:val="00751635"/>
    <w:rsid w:val="007B6534"/>
    <w:rsid w:val="007B7570"/>
    <w:rsid w:val="00806D0B"/>
    <w:rsid w:val="00827848"/>
    <w:rsid w:val="00843871"/>
    <w:rsid w:val="00850BC2"/>
    <w:rsid w:val="00887AC4"/>
    <w:rsid w:val="008A1E94"/>
    <w:rsid w:val="008B7986"/>
    <w:rsid w:val="008C4A74"/>
    <w:rsid w:val="008D7433"/>
    <w:rsid w:val="00912610"/>
    <w:rsid w:val="00921F78"/>
    <w:rsid w:val="0093711F"/>
    <w:rsid w:val="00952174"/>
    <w:rsid w:val="009550BD"/>
    <w:rsid w:val="009B0360"/>
    <w:rsid w:val="00A523BF"/>
    <w:rsid w:val="00A90E77"/>
    <w:rsid w:val="00A91CD6"/>
    <w:rsid w:val="00AB54CE"/>
    <w:rsid w:val="00AD7282"/>
    <w:rsid w:val="00B012B3"/>
    <w:rsid w:val="00B17A69"/>
    <w:rsid w:val="00B35710"/>
    <w:rsid w:val="00B47292"/>
    <w:rsid w:val="00B65C3E"/>
    <w:rsid w:val="00B745C3"/>
    <w:rsid w:val="00C014E4"/>
    <w:rsid w:val="00C20C3E"/>
    <w:rsid w:val="00D23B26"/>
    <w:rsid w:val="00D3624F"/>
    <w:rsid w:val="00D52432"/>
    <w:rsid w:val="00D6254B"/>
    <w:rsid w:val="00DD0954"/>
    <w:rsid w:val="00DE4DB8"/>
    <w:rsid w:val="00E0225D"/>
    <w:rsid w:val="00E10E26"/>
    <w:rsid w:val="00E17AB6"/>
    <w:rsid w:val="00E84AB3"/>
    <w:rsid w:val="00EE4D4B"/>
    <w:rsid w:val="00F14F13"/>
    <w:rsid w:val="00F42EFE"/>
    <w:rsid w:val="00FA3F7C"/>
    <w:rsid w:val="00FA6495"/>
    <w:rsid w:val="00FD7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E68C54"/>
  <w15:docId w15:val="{3AADBCA4-C028-43DE-BB04-F792D10E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23B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3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Medium Shading 2 Accent 4"/>
    <w:basedOn w:val="a1"/>
    <w:uiPriority w:val="64"/>
    <w:rsid w:val="009371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93711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93711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93711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Grid 1 Accent 5"/>
    <w:basedOn w:val="a1"/>
    <w:uiPriority w:val="67"/>
    <w:rsid w:val="00E0225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Kit</cp:lastModifiedBy>
  <cp:revision>5</cp:revision>
  <cp:lastPrinted>2019-11-14T10:14:00Z</cp:lastPrinted>
  <dcterms:created xsi:type="dcterms:W3CDTF">2019-11-14T16:08:00Z</dcterms:created>
  <dcterms:modified xsi:type="dcterms:W3CDTF">2020-11-06T08:32:00Z</dcterms:modified>
</cp:coreProperties>
</file>